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tbl>
      <w:tblPr>
        <w:tblLook w:val="04A0" w:firstRow="1" w:lastRow="0" w:firstColumn="1" w:lastColumn="0" w:noHBand="0" w:noVBand="1"/>
      </w:tblPr>
      <w:tblGrid>
        <w:gridCol w:w="5103"/>
        <w:gridCol w:w="5103"/>
      </w:tblGrid>
      <w:tr>
        <w:trPr>
          <w:jc w:val="left"/>
          <w:trHeight w:val="0"/>
        </w:trPr>
        <w:tc>
          <w:tcPr>
            <w:shd w:val="clear" w:color="auto" w:fill="auto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51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color="auto" w:fill="auto"/>
              </w:rPr>
              <w:t xml:space="preserve">21 ноября 2011 года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51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color="auto" w:fill="auto"/>
              </w:rPr>
              <w:t xml:space="preserve">N 324-ФЗ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100" w:after="10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  <w:t xml:space="preserve">РОССИЙСКАЯ ФЕДЕРАЦИЯ</w:t>
      </w:r>
      <w:r>
        <w:rPr>
          <w:sz w:val="22"/>
          <w:szCs w:val="22"/>
        </w:rPr>
      </w:r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  <w:t xml:space="preserve">ФЕДЕРАЛЬНЫЙ ЗАКОН</w:t>
      </w:r>
      <w:r>
        <w:rPr>
          <w:sz w:val="22"/>
          <w:szCs w:val="22"/>
        </w:rPr>
      </w:r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  <w:t xml:space="preserve">О БЕСПЛАТНОЙ ЮРИДИЧЕСКОЙ ПОМОЩИ В РОССИЙСКОЙ ФЕДЕРАЦИИ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0"/>
        <w:jc w:val="right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Принят</w:t>
      </w:r>
      <w:r>
        <w:rPr>
          <w:sz w:val="22"/>
          <w:szCs w:val="22"/>
        </w:rPr>
      </w:r>
    </w:p>
    <w:p>
      <w:pPr>
        <w:ind w:left="0" w:right="0" w:firstLine="0"/>
        <w:jc w:val="right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Государственной Думой</w:t>
      </w:r>
      <w:r>
        <w:rPr>
          <w:sz w:val="22"/>
          <w:szCs w:val="22"/>
        </w:rPr>
      </w:r>
    </w:p>
    <w:p>
      <w:pPr>
        <w:ind w:left="0" w:right="0" w:firstLine="0"/>
        <w:jc w:val="right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2 ноября 2011 года</w:t>
      </w:r>
      <w:r>
        <w:rPr>
          <w:sz w:val="22"/>
          <w:szCs w:val="22"/>
        </w:rPr>
      </w:r>
    </w:p>
    <w:p>
      <w:pPr>
        <w:ind w:left="0" w:right="0" w:firstLine="0"/>
        <w:jc w:val="right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0"/>
        <w:jc w:val="right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Одобрен</w:t>
      </w:r>
      <w:r>
        <w:rPr>
          <w:sz w:val="22"/>
          <w:szCs w:val="22"/>
        </w:rPr>
      </w:r>
    </w:p>
    <w:p>
      <w:pPr>
        <w:ind w:left="0" w:right="0" w:firstLine="0"/>
        <w:jc w:val="right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Советом Федерации</w:t>
      </w:r>
      <w:r>
        <w:rPr>
          <w:sz w:val="22"/>
          <w:szCs w:val="22"/>
        </w:rPr>
      </w:r>
    </w:p>
    <w:p>
      <w:pPr>
        <w:ind w:left="0" w:right="0" w:firstLine="0"/>
        <w:jc w:val="right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9 ноября 2011 года</w:t>
      </w:r>
      <w:r>
        <w:rPr>
          <w:sz w:val="22"/>
          <w:szCs w:val="22"/>
        </w:rPr>
      </w:r>
    </w:p>
    <w:p>
      <w:pPr>
        <w:ind w:left="0" w:right="0" w:firstLine="0"/>
        <w:jc w:val="left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tbl>
      <w:tblPr>
        <w:tblLook w:val="04A0" w:firstRow="1" w:lastRow="0" w:firstColumn="1" w:lastColumn="0" w:noHBand="0" w:noVBand="1"/>
      </w:tblPr>
      <w:tblGrid>
        <w:gridCol w:w="100"/>
        <w:gridCol w:w="100"/>
        <w:gridCol w:w="9894"/>
        <w:gridCol w:w="113"/>
      </w:tblGrid>
      <w:tr>
        <w:trPr>
          <w:jc w:val="left"/>
          <w:trHeight w:val="0"/>
        </w:trPr>
        <w:tc>
          <w:tcPr>
            <w:shd w:val="clear" w:color="auto" w:fill="ced3f1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1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color="auto" w:fill="auto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4f3f8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1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color="auto" w:fill="auto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4f3f8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98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  <w:t xml:space="preserve">Список изменяющих документов</w:t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  <w:t xml:space="preserve">(в ред. Федеральных законов от 02.07.2013 </w:t>
            </w: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  <w:t xml:space="preserve">,</w:t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  <w:t xml:space="preserve">от 02.07.2013 </w:t>
            </w: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  <w:t xml:space="preserve">, от 28.12.2013 </w:t>
            </w: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  <w:t xml:space="preserve">, от 21.07.2014 </w:t>
            </w: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  <w:t xml:space="preserve">,</w:t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  <w:t xml:space="preserve">от 21.07.2014 </w:t>
            </w: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  <w:t xml:space="preserve">, от 28.11.2015 </w:t>
            </w: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  <w:t xml:space="preserve">, от 26.07.2019 </w:t>
            </w: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  <w:t xml:space="preserve">,</w:t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  <w:t xml:space="preserve">от 01.07.2021 </w:t>
            </w: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  <w:t xml:space="preserve">, от 28.06.2022 </w:t>
            </w: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  <w:t xml:space="preserve">, от 13.06.2023 </w:t>
            </w: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  <w:t xml:space="preserve">,</w:t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  <w:t xml:space="preserve">от 24.06.2023 </w:t>
            </w: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  <w:t xml:space="preserve">, от 10.07.2023 </w:t>
            </w: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  <w:t xml:space="preserve">, от 25.12.2023 </w:t>
            </w: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  <w:t xml:space="preserve">,</w:t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Arial" w:hAnsi="Arial" w:eastAsia="Arial" w:cs="Arial"/>
                <w:spacing w:val="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  <w:t xml:space="preserve">от 25.12.2023 </w:t>
            </w: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  <w:t xml:space="preserve">)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4f3f8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  <w:t xml:space="preserve">Глава 1. ОБЩИЕ ПОЛОЖЕНИЯ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  <w:t xml:space="preserve">Статья 1. Предмет регулирования и цели настоящего Федерального закона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1. Настоящим Федеральным законом устанавливаются основные гарантии реализации права граждан Российской Федерации (далее - граждане) на получение бесплатной квалифицированной юридической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помощи в Российской Федерации, организационно-правовые основы формирования государственной и негосударственной систем бесплатной юридической помощи и организационно-правовые основы деятельности по правовому информированию и правовому просвещению населения.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2. Целями настоящего Федерального закона являются: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1) создание условий для реализации установленного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Российской Федерации п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рава граждан на получение квалифицированной юридической помощи, оказываемой бесплатно в случаях, предусмотренных настоящим Федеральным законом, другими федеральными законами и законами субъектов Российской Федерации (далее - бесплатная юридическая помощь);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2) формирование и развитие государственной системы бесплатной юридической помощи, а также содействие развитию негосударственной системы бесплатной юридической помощи и ее поддержка со стороны государства;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3) создание условий для осуществления прав и свобод граждан, защиты их законных интересов, повышения уровня социальной защищенности, а также обеспечение их доступа к правосудию.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  <w:t xml:space="preserve">Статья 2. Право на получение бесплатной юридической помощи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1. Граждане имеют право на получение бесплатной юридической помощи в случаях и в порядке, которые предусмотрены настоящим Федеральным законом, другими федеральными законами и законами субъектов Российской Федерации.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2. Бесплатная юридическая помощь иностранным гражданам и лицам без гражданства оказывается в случаях и в порядке, которые предусмотрены федеральными законами и международными договорами Российской Федерации.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  <w:t xml:space="preserve">Статья 3. Правовое регулирование отношений, связанных с оказанием бесплатной юридической помощи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1. Отношения, связанные с оказанием бесплатной юридической пом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ощи в Российской Федерации в рамках государственной и негосударственной систем бесплатной юридической помощи, и организационно-правовое обеспечение реализации права граждан на получение бесплатной юридической помощи в Российской Федерации в соответствии с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Российской Федерации регулируются настоящим Федеральным законом,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2. Отношения, связанные с оказанием бесплатной юридической помощи в уголовном судопроизводстве, регулируются уголовно-процессуальным законодательством.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3. Федеральными законами могут быть установлены случаи и порядок оказания бесплатной юридической помощи в административном судопроизводстве, а также в иных случаях.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4.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  <w:t xml:space="preserve">Статья 4. Государственная политика в области обеспечения граждан бесплатной юридической помощью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1. Государственная политика в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области обеспечения граждан бесплатной юридической помощью является совокупностью организационно-правовых, социально-экономических, информационных и иных мер, принимаемых в целях реализации гарантий права граждан на получение бесплатной юридической помощи.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2.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3. Государственная политика в области обеспечения граждан бесплатной юридической помощью реализуется федеральными органами государственной власти, орга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нами государственной власти субъектов Российской Федерации, органами местного самоуправления, а также установленными настоящим Федеральным законом, другими федеральными законами физическими и юридическими лицами, оказывающими бесплатную юридическую помощь.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  <w:t xml:space="preserve">Статья 5. Основные принципы оказания бесплатной юридической помощи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Оказание бесплатной юридической помощи основывается на следующих принципах: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1) обеспечение реализации и защиты прав, свобод и законных интересов граждан;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2) социальная справедливость и социальная ориентированность при оказании бесплатной юридической помощи;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3) доступность бесплатной юридической помощи для граждан в установленных законодательством Российской Федерации случаях;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4) контроль за соблюдением лицами, оказывающими бесплатную юридическую помощь, норм профессиональной этики и требований к качеству оказания бесплатной юридической помощи;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5) установление требований к профессиональной квалификации лиц, оказывающих бесплатную юридическую помощь;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6) свободный выбор гражданином государственной или негосударственной системы бесплатной юридической помощи;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7) объективность, беспристрастность при оказании бесплатной юридической помощи и ее своевременность;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8) равенство доступа граждан к получению бесплатной юридической помощи и недопущение дискриминации граждан при ее оказании;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9) обеспечение конфиденциальности при оказании бесплатной юридической помощи.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  <w:t xml:space="preserve">Статья 6. Виды бесплатной юридической помощи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1. Бесплатная юридическая помощь оказывается в виде: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1) правового консультирования в устной и письменной форме;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2) составления заявлений, жалоб, ходатайств и других документов правового характера;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3) представления интересов гражданина в судах, государственных и муниципальных органах, организациях в случаях и в порядке, которые установлены настоящим Федеральным законом, другими федеральными законами и законами субъектов Российской Федерации.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2. Утратил силу. - Федеральный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25.12.2023 N 661-ФЗ.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  <w:t xml:space="preserve">Статья 7. Субъекты, оказывающие бесплатную юридическую помощь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Оказание бесплатной юридической помощи осуществляется: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1) физическими и юридическими лицами, являющимися участниками государственной системы бесплатной юридической помощи в соответствии с настоящим Федеральным законом;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2) физическими и юридическими лицами, являющимися участниками негосударственной системы бесплатной юридической помощи в соответствии с настоящим Федеральным законом;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3) иными лицами, имеющими право на оказание бесплатной юридической помощи в соответствии с федеральными законами, законами субъектов Российской Федерации и муниципальными правовыми актами.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  <w:t xml:space="preserve">Статья 8. Квалификационные требования к лицам, оказывающим бесплатную юридическую помощь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1. Все виды бесплатной юридической помощи, предусмотренные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настоящего Федерального закона, могут оказывать лица, имеющие высшее юридическое образование, если иное не предусмотрено федеральными законами.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2. Федеральными законами могут быть установлены дополнительные квалификационные требования к лицам, оказывающим бесплатную юридическую помощь в виде представления интересов граждан в судах, государственных и муниципальных органах, организациях.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  <w:t xml:space="preserve">Глава 2. ПОЛНОМОЧИЯ ФЕДЕРАЛЬНЫХ ОРГАНОВ</w:t>
      </w:r>
      <w:r>
        <w:rPr>
          <w:sz w:val="22"/>
          <w:szCs w:val="22"/>
        </w:rPr>
      </w:r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  <w:t xml:space="preserve">ГОСУДАРСТВЕННОЙ ВЛАСТИ, ОРГАНОВ ГОСУДАРСТВЕННОЙ ВЛАСТИ</w:t>
      </w:r>
      <w:r>
        <w:rPr>
          <w:sz w:val="22"/>
          <w:szCs w:val="22"/>
        </w:rPr>
      </w:r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  <w:t xml:space="preserve">СУБЪЕКТОВ РОССИЙСКОЙ ФЕДЕРАЦИИ И ОРГАНОВ МЕСТНОГО</w:t>
      </w:r>
      <w:r>
        <w:rPr>
          <w:sz w:val="22"/>
          <w:szCs w:val="22"/>
        </w:rPr>
      </w:r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  <w:t xml:space="preserve">САМОУПРАВЛЕНИЯ В ОБЛАСТИ ОБЕСПЕЧЕНИЯ ГРАЖДАН</w:t>
      </w:r>
      <w:r>
        <w:rPr>
          <w:sz w:val="22"/>
          <w:szCs w:val="22"/>
        </w:rPr>
      </w:r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  <w:t xml:space="preserve">БЕСПЛАТНОЙ ЮРИДИЧЕСКОЙ ПОМОЩЬЮ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  <w:t xml:space="preserve">Статья 9. Полномочия Президента Российской Федерации в области обеспечения граждан бесплатной юридической помощью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К полномочиям Президента Российской Федерации относятся: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1) определение основных направлений государственной политики в области обеспечения граждан бесплатной юридической помощью, в том числе направлений развития государственной и негосударственной систем бесплатной юридической помощи;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2) определение федерального органа исполнительной власти, уполномоченного в области обеспечения граждан бесплатной юридической помощью (далее - уполномоченный федеральный орган исполнительной власти), и установление его компетенции;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3) осуществление иных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  <w:t xml:space="preserve">Статья 10. Полномочия Правительства Российской Федерации в области обеспечения граждан бесплатной юридической помощью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К полномочиям Правительства Российской Федерации относятся: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1) участие в определении основных направлений государственной политики в области обеспечения граждан бесплатной юридической помощью;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2) принятие мер по обеспечению функционирования и развития государственной и негосударственной систем бесплатной юридической помощи;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3)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4)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5) определение объема бюджетных ассигнований из фед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ерального бюджета, необходимых для обеспечения государственных гарантий реализации права граждан на получение бесплатной юридической помощи, а также обеспечение финансирования этих расходов в соответствии с бюджетным законодательством Российской Федерации;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6) осуществление иных установленных феде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  <w:t xml:space="preserve">Статья 11. Полномочия уполномоченного федерального органа исполнительной власти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К полномочиям уполномоченного федерального органа исполнительной власти относятся: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1) разработка предложений по вопросам формирования и реал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изации государственной политики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по вопросам правового информирования и правового просвещения населения;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2) участие в разработке проектов нормативных правовых актов Президента Российской Федерации и Правительства Российской Федерации, касающихся функционирования и развития государственной и негосударственной систем бесплатной юридической помощи;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3) принятие мер по обеспечению функционирования и развития государственной и негосударственной систем бесплатной юридической помощи, координация деятельности участников этих систем и их взаимодействия;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(в ред. Федерального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25.12.2023 N 661-ФЗ)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4) методическое обеспечение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бюджетных фондов, органов местного самоуправления, а также государственных юридических бюро,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(в ред. Федерального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28.06.2022 N 215-ФЗ)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5) проведение мониторинга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авления, государственных юридических бюро, адвокатских палат субъектов Российской Федерации,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(в ред. Федерального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28.06.2022 N 215-ФЗ)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5.1) утверждение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документов, необходимых для проведения мониторинга деятельности по оказанию гражданам бесплатной юридической помощи и правовому просвещению населения, установление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заполнения формы указанных документов и определение сроков представления таких документов субъектами, указанными в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настоящей статьи;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(п. 5.1 введен Федеральным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28.06.2022 N 215-ФЗ)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6)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помощью, о состоянии и развитии государственной системы бесплатной юридической помощи,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7) разработка и утверждение стандарта оказания бесплатной юридической помощи субъектами, указанными в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и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настоящего Федерального закона, а также обеспечение контроля за соблюдением его требований в порядке, установленном уполномоченным федеральным органом исполнительной власти;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(п. 7 в ред. Федерального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25.12.2023 N 661-ФЗ)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8) осуществление иных установленных настоящим Федеральным законом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и другими федеральными законами полномочий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правового информирования и правового просвещения населения.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  <w:t xml:space="preserve">Статья 12. Полномочия органов государственной власти субъектов Российской Федерации в области обеспечения граждан бесплатной юридической помощью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1. К полномочиям органов государственной власти субъектов Российской Федерации относятся: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1) реализация в субъектах Российской Федерации государственной политики в области обеспечения граждан бесплатной юридической помощью;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2) издание законов и иных нормативных правовых актов субъектов Российской Федерации, устанавливающих дополнительные гарантии реализации права граждан на получение бесплатной юридической помощи, в том числе расширение перечня категорий граждан, имеющих прав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о на ее получение, перечня случаев оказания бесплатной юридической помощи,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ситуации, и обеспечение их исполнения;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3) определение органа исполнительной власти субъекта Российской Федерации, уполномоченного в области обеспечения граждан бесплатной юридической помощью (далее - уполномоченный орган исполнительной власти субъекта Российской Федерации), и его компетенции;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4) определение органов исполнительной власти субъекта Российской Федерации, подведомственных им учреждений и иных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организаций, входящих в государственную систему бесплатной юридической помощи на территории субъекта Российской Федерации, установление их компетенции, в том числе решение вопросов об учреждении и обеспечении деятельности государственных юридических бюро;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5) определение порядка взаимодействия участников государственной и негосударственной систем бесплатной юридич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еской помощи на территории субъекта Российской Федерации в пределах полномочий, установленных настоящим Федеральным законом (в том числе в части взаимодействия государственных юридических бюро с иными участниками этих систем бесплатной юридической помощи);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(п. 5 в ред. Федерального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25.12.2023 N 661-ФЗ)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6)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определение размера и порядка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7) оказание в пределах своих полномочий содействия развитию негосударственной системы бесплатной юридической помощи и обеспечение ее поддержки.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2.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  <w:t xml:space="preserve">Статья 13. Полномочия органов прокуратуры Российской Федерации в области обеспечения граждан бесплатной юридической помощью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Органы прокуратуры Российской Федерации в пределах полномочий, установленных Федеральным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"О прокуратуре Российской Федерации", осуществляют надзор з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а исполнением законов в области обеспечения граждан бесплатной юридической помощью и вправе обращаться в суд с заявлениями в защиту прав, свобод и законных интересов граждан в случаях и в порядке, которые установлены законодательством Российской Федерации.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  <w:t xml:space="preserve">Статья 14. Полномочия органов местного самоуправления в области обеспечения граждан бесплатной юридической помощью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1.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случае, если федеральными законами и законами субъектов Российской Федерации они наделены такими полномочиями,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оказывают содействие развитию негосударственной системы бесплатной юридической помощи и обеспечивают ее поддержку в пределах полномочий, предусмотренных настоящим Федеральным законом, другими федеральными законами и законами субъектов Российской Федерации.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2. Органы местного самоуправления вправе издавать мун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иципальные правовые акты, устанавливающие дополнительные гарантии права граждан на получение бесплатной юридической помощи, участвовать в создании муниципальных юридических бюро и оказывать гражданам все виды бесплатной юридической помощи, предусмотренные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настоящего Федерального закона.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  <w:t xml:space="preserve">Глава 3. ГОСУДАРСТВЕННАЯ СИСТЕМА</w:t>
      </w:r>
      <w:r>
        <w:rPr>
          <w:sz w:val="22"/>
          <w:szCs w:val="22"/>
        </w:rPr>
      </w:r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  <w:t xml:space="preserve">БЕСПЛАТНОЙ ЮРИДИЧЕСКОЙ ПОМОЩИ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  <w:t xml:space="preserve">Статья 15. Участники государственной системы бесплатной юридической помощи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1. Участниками государственной системы бесплатной юридической помощи являются: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1) федеральные органы исполнительной власти и подведомственные им учреждения;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1.1) Уполномоченный по правам человека в Российской Федерации, уполномоченные по правам человека в субъектах Российской Федерации;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(п. 1.1 введен Федеральным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25.12.2023 N 661-ФЗ)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2) органы исполнительной власти субъектов Российской Федерации и подведомственные им учреждения;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3) органы управления государственных внебюджетных фондов;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4) государственные юридические бюро.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2. Адвокаты, нотариусы могут наделяться правом участвовать в государственной системе бесплатной юридической помощи в порядке, установленном настоящим Федеральным законом, другими федеральными законами и законами субъектов Российской Федерации.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(в ред. Федерального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25.12.2023 N 661-ФЗ)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  <w:t xml:space="preserve">Статья 16. Оказание бесплатной юридической помощи федеральными органами исполнительной власти и подведомственными им учреждениями, Уполномоченным по правам </w:t>
      </w:r>
      <w:r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  <w:t xml:space="preserve">человека в Российской Федерации, уполномоченными по правам человека в субъектах Российской Федерации, органами исполнительной власти субъектов Российской Федерации и подведомственными им учреждениями, органами управления государственных внебюджетных фондов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(в ред. Федерального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25.12.2023 N 661-ФЗ)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1. Федеральные органы исполнительной власти и подведомственные им учреждения, органы исполнительной власти субъектов Российской Федерации и подведомст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венные им учреждения,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Российской Федерации для рассмотрения обращений граждан.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2. 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рганы управления государственных внебюджетных фондов в случаях и в порядке, которые установлены федеральными законами и иными нормативными правовыми актами Российской Федерации, законами субъектов Российской Федерации, оказывают бесплатную юридическую помо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щь гражданам, нуждающимся в социальной поддержке и социальной защите, в виде составления заявлений, жалоб,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3. Уполномоченный по правам человека в Российской Федерации, уполномоченные по правам человека в субъектах Российской Федерации содействуют оказанию бесплатной юридической помощи в пределах своей компетенции.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(часть 3 введена Федеральным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25.12.2023 N 661-ФЗ)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  <w:t xml:space="preserve">Статья 16.1. Представление информации об оказании гражданам бесплатной юридической помощи и о правовом просвещении населения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(введена Федеральным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28.06.2022 N 215-ФЗ)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Федеральные органы исполнительной власти, органы исполнительной власти субъектов Российской Федерации, органы управления государственных внебюджетных фондов, органы местного самоуправления, государственные юри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дические бюро, адвокатские палаты субъектов Российской Федерации,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, установленном уполномоченным федеральным органом исполнительной власти, для проведения мониторинга деятельности по оказанию гражданам бесплатной юридической помощи и правовому просвещению населения.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  <w:t xml:space="preserve">Статья 17. Оказание бесплатной юридической помощи государственными юридическими бюро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1. Для обеспечения функционирования государственной системы бесплатной юридической помощи, а также для ока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(или) могут привлекаться к участию в государственной системе бесплатной юридической помощи адвокаты.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2.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соглашений, указанных в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и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настоящего Федерального закона.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(часть 2 в ред. Федерального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25.12.2023 N 661-ФЗ)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3. Государственные юридические бюро оказывают все предусмотренные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настоящего Федерального закона виды бесплатной юридической помощи.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4. Государственные юридические бюро являются юридическими лицами, созданными в форме казенных учреждений субъектов Российской Федерации.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5. Порядок создания и деятельности государственных юридических бюро устанавливается настоящим Федеральным законом, другими федеральными законами, законами или иными нормативными правовыми актами субъектов Российской Федерации.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6. Государственное юридическое бюро вправе направлять в органы государственной власти, органы местного самоуправления, общественные объединения и иные организации в порядке, установленном настоящим Федеральным законом, официальн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ое обращение по входящим в компетенцию указанных органов и организаций вопросам о предоставлении справок, характеристик и иных документов, необходимых для оказания гражданам бесплатной юридической помощи (далее - запрос государственного юридического бюро).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(часть 6 введена Федеральным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01.07.2021 N 257-ФЗ)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7. Органы государственной власти, органы местного самоуправления, общественные объединения и ины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е организации, которым направлен запрос государственного юридического бюро, должны дать на него ответ в письменной форме в тридцатидневный срок со дня его получения. В случаях, требующих дополнительного времени на сбор и предоставление запрашиваемых сведен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ий, указанный срок может быть продлен, но не более чем на тридцать дней, при этом в адрес государственного юридического бюро, направившего указанный запрос, направляется уведомление о продлении срока рассмотрения запроса государственного юридического бюро.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(часть 7 введена Федеральным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01.07.2021 N 257-ФЗ)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8.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к форме, порядку оформления и направления запроса государственного юридического бюро определяются федеральным органом исполнительной власти, уполномоченным в области обеспечения граждан бесплатной юридической помощью.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(часть 8 введена Федеральным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01.07.2021 N 257-ФЗ)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9. В предоставлении государственному юридическому бюро запрошенных сведений может быть отказано в случае, если: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1) субъект, получивший запрос государственного юридического бюро, не располагает запрошенными сведениями;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2) нарушены требования к форме, порядку оформления и направления запроса государственного юридического бюро, определенные в установленном порядке;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3) запрошенные сведения отнесены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к информации с ограниченным доступом.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(часть 9 введена Федеральным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01.07.2021 N 257-ФЗ)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10. Неправомерный отказ в предоставлении сведений, предоставление которых предусмотрено федеральными законами, нарушение сроков предоставления сведений, предоставление заведомо недостоверных сведений влекут ответственность, установленную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Российской Федерации.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(часть 10 введена Федеральным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01.07.2021 N 257-ФЗ)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11. В случаях, если законодательством Российской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Федерации установлен особый порядок предоставления сведений, рассмотрение запроса государственного юридического бюро осуществляется в соответствии с требованиями, установленными законодательством Российской Федерации для соответствующей категории сведений.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(часть 11 введена Федеральным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01.07.2021 N 257-ФЗ)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12. При направлении в органы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государственной власти, органы местного самоуправления,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ность персональных данных, которые указываются в направляемых запросах и поступающих ответах на данные запросы, и безопасность персональных данных с соблюдением требований, установленных законодательством Российской Федерации в области персональных данных.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(часть 12 введена Федеральным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01.07.2021 N 257-ФЗ)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13. Лица, виновные в нарушении требований в области обработки и защиты персональных данных, несут административную, гражданскую и уголовную ответственность в соответствии с законодательством Российской Федерации.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(часть 13 введена Федеральным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01.07.2021 N 257-ФЗ)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  <w:t xml:space="preserve">Статья 18. Оказание бесплатной юридической помощи адвокатами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1. Адвокаты участву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ют в функционировании государственной системы бесплатной юридической помощи, оказывая гражданам бесплатную юридическую помощь в случаях, предусмотренных настоящим Федеральным законом, другими федеральными законами и законами субъектов Российской Федерации.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(в ред. Федерального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24.06.2023 N 275-ФЗ)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2. При оказании гражданам бесплатной юридической помощи адвокаты руководствуются настоящим Федеральным законом и Федеральным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31 мая 2002 года N 63-ФЗ "Об адвокатской деятельности и адвокатуре в Российской Федерации". Требования к оказываемой адвокатами гражданам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бесплатной юридической помощи,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31 мая 2002 года N 63-ФЗ "Об адвокатской деятельности и адвокатуре в Российской Федерации".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(в ред. Федерального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25.12.2023 N 661-ФЗ)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3.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4. Адвокатская палата субъекта Российской Федерации ежегодно не позднее 15 ноября нап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равляет в государственное юридическое бюро и уполномоченный орган исполнительной власти субъекта Российской Федерации список адвокатов, участвующих в деятельности государственной системы бесплатной юридической помощи, с указанием регистрационных номеров ад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вокатов в реестре адвокатов субъекта Российской Федерации, а также адвокатских образований, в которых адвокаты осуществляют свою профессиональную деятельность. Ежегодно не позднее 31 декабря уполномоченный орган исполнительной власти субъекта Российской Фе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дерации опубликовывает список адвокатов, оказывающих гражданам бесплатную юридическую помощь, в средствах массовой информации и размещает этот список на своем официальном сайте в информационно-телекоммуникационной сети "Интернет" (далее - сеть "Интернет").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(в ред. Федерального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25.12.2023 N 661-ФЗ)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5. Уполномоченный орган исполнительной власти субъекта Р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адвокатами, являющимися участниками государственной системы бесплатной юридической помощи.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такого соглашения утверждается уполномоченным федеральным органом исполнительной власти.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5.1. Оказание бесплатной юридической помощи адвокатами, являющимися участниками государственной системы бесплатной юридической помощи, и привлеченными к оказанию бесплатной юридической помощи госуд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арственными юридическими бюро осуществляется на основании соглашения о взаимодействии в сфере оказания бесплатной юридической помощи, заключаемого между государственным юридическим бюро и адвокатской палатой соответствующего субъекта Российской Федерации.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указанного соглашения ра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власти. Соглашением должны предусматриваться, в частности: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1) порядок направления в адвокатскую палату субъекта Российской Федерации решения о привлечении адвоката для оказания бесплатной юридической помощи, в том числе форма этого решения;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2) порядок и сроки назначения адвокатской палатой субъекта Российской Федерации адвоката для оказания бесплатной юридической помощи.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(часть 5.1 введена Федеральным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25.12.2023 N 661-ФЗ)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6. Адвокаты, являющиеся участниками государственной системы бесплатной юридической помощи, оказывают гражданам бесплатную юридическую помощь на основании соглашения, заключаемого в соответствии со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Федерального закона от 31 мая 2002 года N 63-ФЗ "Об адвокатской деятельности и адвокатуре в Российской Федерации".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7.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помощи.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отчета и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его представления утверждаются уполномоченным федеральным органом исполнительной власти.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8. Адвокатская палата субъекта Российской Федерации в порядке, установленном нормативным правовым актом субъекта Ро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ссийской Федерации,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помощи.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сводного отчета утверждается уполномоченным федеральным органом исполнительной власти.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9. Жалобы граждан на действия (бездействие) адвокатов при оказании ими бесплатной юридической помощи рассматриваются в соответствии с Федеральным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31 мая 2002 года N 63-ФЗ "Об адвокатской деятельности и адвокатуре в Российской Федерации".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10. Размер, порядок оплаты труда адвокатов, ок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азывающих гражданам бесплатную юридическую помощь в рамках государственной системы бесплатной юридической помощи, и компенсации их расходов на оказание такой помощи определяются законами и иными нормативными правовыми актами субъектов Российской Федерации.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  <w:t xml:space="preserve">Статья 19. Оказание бесплатной юридической помощи нотариусами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. Нотариусы в рамках государственной системы бесплатной юридической помощи оказывают бесплат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ную юридическую помощь гражданам, обратившимся за совершением нотариальных действий, исходя из своих полномочий путем консультирования по вопросам совершения нотариальных действий в порядке, установленном законодательством Российской Федерации о нотариате.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2.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бюро и адвокатами, являющимися участниками государственной системы бесплатной юридической помощи, интересов граждан в судах, государственных и муниципальных органах, организациях в порядке, установленном законодательством Российской Федерации о нотариате.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(часть 2 введена Федеральным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10.07.2023 N 325-ФЗ)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3. Доверенности на представление интересов граждан, имеющих право на получение бесплатной юридической помощи, в случаях, предусмотренных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настоящего Федерального закона и законами субъектов Российской Федерации, в судах, государственных и муниципальных органах,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организациях удостоверяются нотариусами бесплатно. Для удостоверения таких доверенностей граждане, имеющие право на получение бесплатной юридической помощи, в указанных случаях представляют нотариусам соглашения, заключенные с адвокатами в соответствии со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Федерального закона от 31 мая 2002 года N 63-ФЗ "Об адвокатской деятельности и адвокатуре в Российской Федерации" либо с государственными юридическими бюро.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(часть 3 введена Федеральным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10.07.2023 N 325-ФЗ)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4.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Федерации.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(часть 4 введена Федеральным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10.07.2023 N 325-ФЗ)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5. Размер оплаты нотариального действия по удостоверению доверенности на представление интересов гражданина в судах, государственных и муниципальных орг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анах, организациях, совершенного нотариусом бесплатно в рамках государственной системы бесплатной юридической помощи, включает в себя сумму федерального и регионального тарифов и подлежит компенсации за счет средств бюджетов субъектов Российской Федерации.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(часть 5 введена Федеральным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10.07.2023 N 325-ФЗ)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6. В размер оплаты нотариального действия по удостоверению доверенности на представление интересов гражданина в судах, государственных и муниципальных органах, организациях, которое совершено нотариусом бесплатно в рамках гос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форма, включается сумма федерального тарифа, взимаемого в размере, установленном в соответствии с требованиями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Основ законодательства Российской Федерации о нотариате от 11 февраля 1993 года N 4462-I за совершение аналогичного нотариального действия.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(часть 6 введена Федеральным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10.07.2023 N 325-ФЗ)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  <w:t xml:space="preserve">Статья 19.1. Порядок компенсации нотариусам оплаты нотариальных действий, совершенных ими бесплатно в рамках государственной системы бесплатной юридической помощи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(введена Федеральным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10.07.2023 N 325-ФЗ)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1. Для получения компенсации оплаты нотариальных действий, совершенных нотариусом бес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платно в рамках государственной системы бесплатной юридической помощи, нотариус ежегодно не позднее первого квартала года, следующего за годом, в котором оказана бесплатная юридическая помощь, направляет в нотариальную палату субъекта Российской Федерации: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1) выписки из реестров нотариальных действий единой информационной системы нотариата, содержащие сведения о нотариальных действиях, совершенных нотариусом бесплатно в соответствии с настоящим Федеральным законом;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2) копии документов,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3) сведения о реквизитах счета нотариуса для перечисления компенсации.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2. Нотариальная палата субъекта Российской Федерации ежегодно не позднее одного месяца со дня истечения срока подачи нотариусами документов и сведений, предусмотренных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настоящей статьи, направляет в уполномоченный орган исполнительной власти субъекта Российской Федерации: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1) сводный отчет об оказании нотариусами бесплатной юридической помощи в рамках государственной системы бесплатной юридической помощи, содержащий сведения о количестве нотариальных действ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ий, совершенных нотариусами бесплатно в рамках государственной системы бесплатной юридической помощи, и о размере компенсации нотариусам оплаты нотариальных действий, совершенных ими бесплатно в рамках государственной системы бесплатной юридической помощи;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2) документы и сведения, предусмотренные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настоящей статьи.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3.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сводного отчета, предусмотренного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настоящей статьи, утверждается уполномоченным федеральным органом исполнительной власти.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4. Компенсация оплаты нотариальных действий, совершенных нотариу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сами бесплатно в рамках государственной системы бесплатной юридической помощи,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сведений, предусмотренных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настоящей статьи.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5. Компенсация оплаты нотариальных действий, совершенных нотариусами бесплатно в рамках государственной системы бесплатной юридической помощи, не осуществляется: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1) если нотариальное действие совершено в отношении гражданина, не относящегося к категории граждан, имеющих право на получение бесплатной юридической помощи, определенных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настоящего Федерального закона и законами субъектов Российской Федерации;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2) если документы и сведения, предусмотренные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и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настоящей статьи, не представлены или представлены не в полном объеме.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6. В случае принятия решения об отказе в компенсации оплаты нотариальных действий, совершенных нотариусами бесплатно в рамках государственной системы бесплатной юридической помощ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и,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7. 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сведения, предусмотренные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и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настоящей статьи, после устранения причин, в связи с которыми было принято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решение об отказе в компенсации оплаты нотариальных действий, совершенных нотариусами бесплатно в рамках государственной системы бесплатной юридической помощи, но не позднее чем через десять рабочих дней со дня поступления уведомления об указанном решении.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8. Компенсация оплаты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нотариальных действий,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Федерации, производится ежегодно в размере оплаты нотариальных действий, предусмотренном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и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настоящего Федерального закона.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  <w:t xml:space="preserve">Статья 20. Категории граждан, имеющих право на получение бесплатной юридической помощи в рамках государственной системы бесплатной юридической помощи, и случаи оказания такой помощи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1. Право на получение всех видов бесплатной юридической помощи, предусмотренных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настоящего Федерального закона, в рамках государственной системы бесплатной юридической помощи имеют следующие категории граждан: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1) граждане, среднедушевой доход семей которых н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2) инвалиды I и II группы;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(в ред. Федерального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28.12.2013 N 397-ФЗ)</w:t>
      </w:r>
      <w:r>
        <w:rPr>
          <w:sz w:val="22"/>
          <w:szCs w:val="22"/>
        </w:rPr>
      </w:r>
    </w:p>
    <w:p>
      <w:pPr>
        <w:ind w:left="0" w:right="0" w:firstLine="0"/>
        <w:jc w:val="left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tbl>
      <w:tblPr>
        <w:tblLook w:val="04A0" w:firstRow="1" w:lastRow="0" w:firstColumn="1" w:lastColumn="0" w:noHBand="0" w:noVBand="1"/>
      </w:tblPr>
      <w:tblGrid>
        <w:gridCol w:w="100"/>
        <w:gridCol w:w="100"/>
        <w:gridCol w:w="9894"/>
        <w:gridCol w:w="113"/>
      </w:tblGrid>
      <w:tr>
        <w:trPr>
          <w:jc w:val="left"/>
          <w:trHeight w:val="0"/>
        </w:trPr>
        <w:tc>
          <w:tcPr>
            <w:shd w:val="clear" w:color="auto" w:fill="ced3f1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1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color="auto" w:fill="auto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4f3f8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1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color="auto" w:fill="auto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4f3f8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98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  <w:t xml:space="preserve">КонсультантПлюс: примечание.</w:t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Arial" w:hAnsi="Arial" w:eastAsia="Arial" w:cs="Arial"/>
                <w:spacing w:val="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  <w:t xml:space="preserve">Действие п. 3.1 ч. 1 ст. 20 распространяется на правоотношения, возникшие с 24.02.2022 </w:t>
            </w: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  <w:t xml:space="preserve"> от 13.06.2023 N 225-ФЗ).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4f3f8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left="0" w:right="0" w:firstLine="540"/>
        <w:jc w:val="both"/>
        <w:spacing w:before="20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3.1) г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(п. 3.1 введен Федеральным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13.06.2023 N 225-ФЗ)</w:t>
      </w:r>
      <w:r>
        <w:rPr>
          <w:sz w:val="22"/>
          <w:szCs w:val="22"/>
        </w:rPr>
      </w:r>
    </w:p>
    <w:p>
      <w:pPr>
        <w:ind w:left="0" w:right="0" w:firstLine="0"/>
        <w:jc w:val="left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tbl>
      <w:tblPr>
        <w:tblLook w:val="04A0" w:firstRow="1" w:lastRow="0" w:firstColumn="1" w:lastColumn="0" w:noHBand="0" w:noVBand="1"/>
      </w:tblPr>
      <w:tblGrid>
        <w:gridCol w:w="100"/>
        <w:gridCol w:w="100"/>
        <w:gridCol w:w="9894"/>
        <w:gridCol w:w="113"/>
      </w:tblGrid>
      <w:tr>
        <w:trPr>
          <w:jc w:val="left"/>
          <w:trHeight w:val="0"/>
        </w:trPr>
        <w:tc>
          <w:tcPr>
            <w:shd w:val="clear" w:color="auto" w:fill="ced3f1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1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color="auto" w:fill="auto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4f3f8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1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color="auto" w:fill="auto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4f3f8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98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  <w:t xml:space="preserve">КонсультантПлюс: примечание.</w:t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Arial" w:hAnsi="Arial" w:eastAsia="Arial" w:cs="Arial"/>
                <w:spacing w:val="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  <w:t xml:space="preserve">Действие п. 3.2 ч. 1 ст. 20 распространяется на правоотношения, возникшие с 24.02.2022 </w:t>
            </w: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  <w:t xml:space="preserve"> от 13.06.2023 N 225-ФЗ).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4f3f8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left="0" w:right="0" w:firstLine="540"/>
        <w:jc w:val="both"/>
        <w:spacing w:before="20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3.2) граждане, призванные на военную службу по мобилизации в Вооруженные Силы Российской Федерации, граждане, заключившие контракт о добровольном со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(п. 3.2 введен Федеральным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13.06.2023 N 225-ФЗ; в ред. Федерального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25.12.2023 N 639-ФЗ)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3.3)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(п. 3.3 введен Федеральным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13.06.2023 N 225-ФЗ)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4) дети-инвалиды, дети-сироты, дети, оставшиеся без попечения родителей, лица из числа д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(в ред. Федерального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02.07.2013 N 167-ФЗ)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(п. 4.1 введен Федеральным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02.07.2013 N 167-ФЗ)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(п. 4.2 введен Федеральным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02.07.2013 N 167-ФЗ)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(п. 5 в ред. Федерального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28.11.2015 N 358-ФЗ)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7) граждане, имеющие право на бесплатную юридическую помощь в соответствии с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Российской Федерации от 2 июля 1992 года N 3185-1 "О психиатрической помощи и гарантиях прав граждан при ее оказании";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8.1) граждане, пострадавшие в результате чрезвычайной ситуации: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б) дети погибшего (умершего) в результате чрезвычайной ситуации;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в) родители погибшего (умершего) в результате чрезвычайной ситуации;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г) лица, находившиеся на полном содержании погибшего (умерш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д) граждане, здоровью которых причинен вред в результате чрезвычайной ситуации;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(п. 8.1 введен Федеральным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21.07.2014 N 271-ФЗ)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2. Государственные юридические бюро и адвокаты, являющиеся участниками государственной системы бесплатной юридической помощи, осуществляют правовое консультирование в устной и пи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следующих случаях: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1) заключение, изменение, р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2) признание права на жилое помещение,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(в ред. Федерального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02.07.2013 N 167-ФЗ)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3) признание и сохранение права собственности на земельный участок, права постоянног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4) защита прав потребителей (в части предоставления коммунальных услуг);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5) отказ работодателя в заключении трудового договора, нарушающий гарантии, установленные Трудовым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6) признание гражданина безработным и установление пособия по безработице;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(в ред. Федерального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21.07.2014 N 271-ФЗ)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9) назначение, перерасчет и взыскание страховых пенсий по старости, пенсий по инвалидности и по случаю потери кормильца, пособ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(в ред. Федерального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21.07.2014 N 216-ФЗ)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10) установление и оспаривание отцовства (материнства), взыскание алиментов;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(п. 10.1 введен Федеральным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02.07.2013 N 167-ФЗ)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10.2) защита прав и законных интересов детей-инвалидов, детей-сирот и детей, оставшихся без попечения родителей, лиц из числа детей-сирот и детей, оставшихся без попечения родителей;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(п. 10.2 введен Федеральным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02.07.2013 N 167-ФЗ; в ред. Федерального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24.06.2023 N 275-ФЗ)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11) реабилитация граждан, пострадавших от политических репрессий;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12) ограничение дееспособности;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13) обжалование нарушений прав и свобод граждан при оказании психиатрической помощи;</w:t>
      </w:r>
      <w:r>
        <w:rPr>
          <w:sz w:val="22"/>
          <w:szCs w:val="22"/>
        </w:rPr>
      </w:r>
    </w:p>
    <w:p>
      <w:pPr>
        <w:ind w:left="0" w:right="0" w:firstLine="0"/>
        <w:jc w:val="left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tbl>
      <w:tblPr>
        <w:tblLook w:val="04A0" w:firstRow="1" w:lastRow="0" w:firstColumn="1" w:lastColumn="0" w:noHBand="0" w:noVBand="1"/>
      </w:tblPr>
      <w:tblGrid>
        <w:gridCol w:w="100"/>
        <w:gridCol w:w="100"/>
        <w:gridCol w:w="9894"/>
        <w:gridCol w:w="113"/>
      </w:tblGrid>
      <w:tr>
        <w:trPr>
          <w:jc w:val="left"/>
          <w:trHeight w:val="0"/>
        </w:trPr>
        <w:tc>
          <w:tcPr>
            <w:shd w:val="clear" w:color="auto" w:fill="ced3f1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1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color="auto" w:fill="auto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4f3f8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1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color="auto" w:fill="auto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4f3f8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98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  <w:t xml:space="preserve">КонсультантПлюс: примечание.</w:t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Arial" w:hAnsi="Arial" w:eastAsia="Arial" w:cs="Arial"/>
                <w:spacing w:val="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  <w:t xml:space="preserve">С 01.03.2025 п. 14 ч. 2 ст. 20 излагается в новой редакции (</w:t>
            </w: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  <w:t xml:space="preserve"> от 25.12.2023 N 651-ФЗ). См. будущую </w:t>
            </w: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  <w:t xml:space="preserve">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4f3f8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left="0" w:right="0" w:firstLine="540"/>
        <w:jc w:val="both"/>
        <w:spacing w:before="20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14) медико-социальная экспертиза и реабилитация инвалидов;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15) обжалование во внесудебном порядке актов органов государственной власти, органов местного самоуправления и должностных лиц;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(п. 16 введен Федеральным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21.07.2014 N 271-ФЗ)</w:t>
      </w:r>
      <w:r>
        <w:rPr>
          <w:sz w:val="22"/>
          <w:szCs w:val="22"/>
        </w:rPr>
      </w:r>
    </w:p>
    <w:p>
      <w:pPr>
        <w:ind w:left="0" w:right="0" w:firstLine="0"/>
        <w:jc w:val="left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tbl>
      <w:tblPr>
        <w:tblLook w:val="04A0" w:firstRow="1" w:lastRow="0" w:firstColumn="1" w:lastColumn="0" w:noHBand="0" w:noVBand="1"/>
      </w:tblPr>
      <w:tblGrid>
        <w:gridCol w:w="100"/>
        <w:gridCol w:w="100"/>
        <w:gridCol w:w="9894"/>
        <w:gridCol w:w="113"/>
      </w:tblGrid>
      <w:tr>
        <w:trPr>
          <w:jc w:val="left"/>
          <w:trHeight w:val="0"/>
        </w:trPr>
        <w:tc>
          <w:tcPr>
            <w:shd w:val="clear" w:color="auto" w:fill="ced3f1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1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color="auto" w:fill="auto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4f3f8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1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color="auto" w:fill="auto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4f3f8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98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  <w:t xml:space="preserve">КонсультантПлюс: примечание.</w:t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Arial" w:hAnsi="Arial" w:eastAsia="Arial" w:cs="Arial"/>
                <w:spacing w:val="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  <w:t xml:space="preserve">Действие п. 17 ч. 2 ст. 20 распространяется на правоотношения, возникшие с 24.02.2022 </w:t>
            </w: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  <w:t xml:space="preserve"> от 13.06.2023 N 225-ФЗ).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4f3f8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left="0" w:right="0" w:firstLine="540"/>
        <w:jc w:val="both"/>
        <w:spacing w:before="20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17) обеспечение денежным довольствием военнослужащих и предоставление им отдельных выплат в соответствии с Федеральным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7 ноября 2011 года N 306-ФЗ "О денежном довольствии военнослужащих и предоставлении им отдельных выплат";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(п. 17 введен Федеральным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13.06.2023 N 225-ФЗ)</w:t>
      </w:r>
      <w:r>
        <w:rPr>
          <w:sz w:val="22"/>
          <w:szCs w:val="22"/>
        </w:rPr>
      </w:r>
    </w:p>
    <w:p>
      <w:pPr>
        <w:ind w:left="0" w:right="0" w:firstLine="0"/>
        <w:jc w:val="left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tbl>
      <w:tblPr>
        <w:tblLook w:val="04A0" w:firstRow="1" w:lastRow="0" w:firstColumn="1" w:lastColumn="0" w:noHBand="0" w:noVBand="1"/>
      </w:tblPr>
      <w:tblGrid>
        <w:gridCol w:w="100"/>
        <w:gridCol w:w="100"/>
        <w:gridCol w:w="9894"/>
        <w:gridCol w:w="113"/>
      </w:tblGrid>
      <w:tr>
        <w:trPr>
          <w:jc w:val="left"/>
          <w:trHeight w:val="0"/>
        </w:trPr>
        <w:tc>
          <w:tcPr>
            <w:shd w:val="clear" w:color="auto" w:fill="ced3f1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1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color="auto" w:fill="auto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4f3f8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1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color="auto" w:fill="auto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4f3f8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98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  <w:t xml:space="preserve">КонсультантПлюс: примечание.</w:t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Arial" w:hAnsi="Arial" w:eastAsia="Arial" w:cs="Arial"/>
                <w:spacing w:val="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  <w:t xml:space="preserve">Действие п. 18 ч. 2 ст. 20 распространяется на правоотношения, возникшие с 24.02.2022 </w:t>
            </w: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  <w:t xml:space="preserve"> от 13.06.2023 N 225-ФЗ).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4f3f8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left="0" w:right="0" w:firstLine="540"/>
        <w:jc w:val="both"/>
        <w:spacing w:before="20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18) предоставление льгот, социальных гарантий и компенсаций лицам, указанным в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и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настоящей статьи;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(п. 18 введен Федеральным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13.06.2023 N 225-ФЗ)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19) предоставление льгот, социальных гарантий и компенсаций лицам, указанным в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настоящей статьи;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(п. 19 введен Федеральным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13.06.2023 N 225-ФЗ)</w:t>
      </w:r>
      <w:r>
        <w:rPr>
          <w:sz w:val="22"/>
          <w:szCs w:val="22"/>
        </w:rPr>
      </w:r>
    </w:p>
    <w:p>
      <w:pPr>
        <w:ind w:left="0" w:right="0" w:firstLine="0"/>
        <w:jc w:val="left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tbl>
      <w:tblPr>
        <w:tblLook w:val="04A0" w:firstRow="1" w:lastRow="0" w:firstColumn="1" w:lastColumn="0" w:noHBand="0" w:noVBand="1"/>
      </w:tblPr>
      <w:tblGrid>
        <w:gridCol w:w="100"/>
        <w:gridCol w:w="100"/>
        <w:gridCol w:w="9894"/>
        <w:gridCol w:w="113"/>
      </w:tblGrid>
      <w:tr>
        <w:trPr>
          <w:jc w:val="left"/>
          <w:trHeight w:val="0"/>
        </w:trPr>
        <w:tc>
          <w:tcPr>
            <w:shd w:val="clear" w:color="auto" w:fill="ced3f1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1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color="auto" w:fill="auto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4f3f8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1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color="auto" w:fill="auto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4f3f8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98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  <w:t xml:space="preserve">КонсультантПлюс: примечание.</w:t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Arial" w:hAnsi="Arial" w:eastAsia="Arial" w:cs="Arial"/>
                <w:spacing w:val="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  <w:t xml:space="preserve">Действие п. 20 ч. 2 ст. 20 распространяется на правоотношения, возникшие с 24.02.2022 </w:t>
            </w: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  <w:t xml:space="preserve"> от 13.06.2023 N 225-ФЗ).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4f3f8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left="0" w:right="0" w:firstLine="540"/>
        <w:jc w:val="both"/>
        <w:spacing w:before="20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20) признание гражданина из числа лиц, указанных в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и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настоящей статьи (за исключением членов их семей), безвестно отсутствующим;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(п. 20 введен Федеральным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13.06.2023 N 225-ФЗ)</w:t>
      </w:r>
      <w:r>
        <w:rPr>
          <w:sz w:val="22"/>
          <w:szCs w:val="22"/>
        </w:rPr>
      </w:r>
    </w:p>
    <w:p>
      <w:pPr>
        <w:ind w:left="0" w:right="0" w:firstLine="0"/>
        <w:jc w:val="left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tbl>
      <w:tblPr>
        <w:tblLook w:val="04A0" w:firstRow="1" w:lastRow="0" w:firstColumn="1" w:lastColumn="0" w:noHBand="0" w:noVBand="1"/>
      </w:tblPr>
      <w:tblGrid>
        <w:gridCol w:w="100"/>
        <w:gridCol w:w="100"/>
        <w:gridCol w:w="9894"/>
        <w:gridCol w:w="113"/>
      </w:tblGrid>
      <w:tr>
        <w:trPr>
          <w:jc w:val="left"/>
          <w:trHeight w:val="0"/>
        </w:trPr>
        <w:tc>
          <w:tcPr>
            <w:shd w:val="clear" w:color="auto" w:fill="ced3f1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1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color="auto" w:fill="auto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4f3f8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1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color="auto" w:fill="auto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4f3f8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98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  <w:t xml:space="preserve">КонсультантПлюс: примечание.</w:t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Arial" w:hAnsi="Arial" w:eastAsia="Arial" w:cs="Arial"/>
                <w:spacing w:val="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  <w:t xml:space="preserve">Действие п. 21 ч. 2 ст. 20 распространяется на правоотношения, возникшие с 24.02.2022 </w:t>
            </w: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  <w:t xml:space="preserve"> от 13.06.2023 N 225-ФЗ).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4f3f8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left="0" w:right="0" w:firstLine="540"/>
        <w:jc w:val="both"/>
        <w:spacing w:before="20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21) объявление гражданина из числа лиц, указанных в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и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настоящей статьи (за исключением членов их семей), умершим.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(п. 21 введен Федеральным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13.06.2023 N 225-ФЗ)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3. Государственные юридические бюро и адвокаты, являющиеся участниками государственной системы бесплатн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1) истцами и ответчиками при рассмотрении судами дел о: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а) расторжении, признании недействительными сделок с недвиж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б) признании права на жилое помещение, предоставлении жилого помещения по договору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(в ред. Федерального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02.07.2013 N 167-ФЗ)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в) признании и сохранении права собственности на земельный участок, права по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2) истцами (заявителями) при рассмотрении судами дел: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а) о взыскании алиментов;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(в ред. Федерального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21.07.2014 N 271-ФЗ)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д) о защите наследственных прав детей-сирот и детей, оставшихся без попечения родителей, лиц из числа детей-сирот и детей, оставшихся без попечения родителей;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(пп. "д" введен Федеральным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10.07.2023 N 325-ФЗ)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(п. 2 в ред. Федерального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02.07.2013 N 167-ФЗ)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3) гражданами, в отношении которых судом рассматривается заявление о признании их недееспособными;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4) гражданами, пострадавшими от политических репрессий, - по вопросам, связанным с реабилитацией;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6) г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(п. 6 введен Федеральным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21.07.2014 N 271-ФЗ)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4. Порядок, условия и организационно-правовое обеспечение реализации права на получение бесплатной юридической помощи гражданами, пострадавшими в результате чрезвычайной ситуации, в рамках го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сударственной системы бесплатной юридической помощи регулируются настоящим Федеральным законом,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(часть 4 введена Федеральным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21.07.2014 N 271-ФЗ)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  <w:t xml:space="preserve">Статья 21. Оказание бесплатной юридической помощи в рамках государственной системы бесплатной юридической помощи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1. В случаях, предусмотренных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настоящего Федерального закона, бесплатная юридическая помощь в рамках государственной системы бесплатной юридической помощи оказывается гражданину, обратившемуся за такой помощью: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1) по вопросу, имеющему правовой характер;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а) решением (приговором) суда;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б) определением суда о прекращении производства по делу в связи с принятием отказа истца от иска;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в) определением суда о прекращении производства по делу в связи с утверждением мирового соглашения;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3) по вопросу, по которому не имеется принятое по с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2. Государственное юридическое бюро или адвокаты, являющиеся участниками государственной системы бесплатной юридической помощи, при принятии реше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ния об оказании бесплатной юридической помощи гражданину, имеющему право на получение такой помощи, должны учитывать, что бесплатная юридическая помощь в рамках государственной системы бесплатной юридической помощи не оказывается в случаях, если гражданин: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1) обратился за бесплатной юридической помощью по вопросу, не имеющему правового характера;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2) просит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3) просит составить заявл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3. Если государственное юридическое бюро или адвокат, являющиеся участниками государственной системы бесплатной юридической помощи, п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ринимают решение о невозможности оказания бесплатной юридической помощи гражданину, имеющему право на получение такой помощи в рамках государственной системы бесплатной юридической помощи, ему выдается соответствующее заключение в случаях, предусмотренных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настоящей статьи.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4. Государственные юридические бюро и адвокаты, являющиеся участниками государственной системы бесплатной юридической помощи, не оказывают бесплатную юридическую помощь гражданину, если прокурор в соответствии с федеральным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обратился в суд с заявлением в защиту прав, свобод и законных интересов этого гражданина.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  <w:t xml:space="preserve">Глава 4. НЕГОСУДАРСТВЕННАЯ СИСТЕМА</w:t>
      </w:r>
      <w:r>
        <w:rPr>
          <w:sz w:val="22"/>
          <w:szCs w:val="22"/>
        </w:rPr>
      </w:r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  <w:t xml:space="preserve">БЕСПЛАТНОЙ ЮРИДИЧЕСКОЙ ПОМОЩИ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  <w:t xml:space="preserve">Статья 22. Участники негосударственной системы бесплатной юридической помощи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1. Негосударственная система бесплатной юридической помощи формируется на добровольных началах.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2. Участниками негосударственной системы бесплатной юридической помощи являются юридические клиники (студенческие консультативные бюро, студенческие юридические бюро и другие) и негосударственные центры бесплатной юридической помощи.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  <w:t xml:space="preserve">Статья 23. Оказание бесплатной юридической помощи юридическими клиниками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1. Образовательные организации высшего образования и научные организации для реализации целей, указанных в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настоящего Федерального закона, правового просвещения населения и формирования у обучающихся по специальностям и направлениям подготовки высшего образования, относящимся к укрупненной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группе специальностей и направлений подготовки "Юриспруденция", научным специальностям, относящимся к группе научных специальностей "Право", навыков оказания юридической помощи могут создавать юридические клиники для оказания бесплатной юридической помощи.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(часть 1 в ред. Федерального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28.06.2022 N 215-ФЗ)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2.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организации.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(часть 2 в ред. Федерального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28.06.2022 N 215-ФЗ)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3.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создания образовательными организациями высшего образования, научными организациями юридических клиник и порядок их деятельности в рамках него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сударственной системы оказания бесплатной юридической помощи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(в ред. Федеральных законов от 02.07.2013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, от 26.07.2019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, от 25.12.2023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4. Юридические клиники могут оказывать бесплатную юридическую помощь в виде правового консультирования в устной и письменной форме, составления заявлений, жалоб, ходатайств и других документов правового характера.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5. В оказании бесплатной юридической помощи юридическими клиниками участвуют лица, обучающиеся по специал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ьностям и направлениям подготовки высшего образования, относящимся к укрупненной группе специальностей и направлений подготовки "Юриспруденция", научным специальностям, относящимся к группе научных специальностей "Право", в образовательных организациях выс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шего образования и научных организациях не менее половины срока получения образования, установленного соответствующим федеральным государственным образовательным стандартом, и не имеющие академической задолженности. Указанные лица участвуют в оказании бесп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латной юридической помощи в юридических клиниках под контролем лиц, имеющих высшее юридическое образование, ответственных за обучение указанных лиц и деятельность юридических клиник в образовательных организациях высшего образования и научных организациях.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(часть 5 в ред. Федерального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28.06.2022 N 215-ФЗ)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  <w:t xml:space="preserve">Статья 23.1. Список юридических клиник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(введена Федеральным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28.06.2022 N 215-ФЗ)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tbl>
      <w:tblPr>
        <w:tblLook w:val="04A0" w:firstRow="1" w:lastRow="0" w:firstColumn="1" w:lastColumn="0" w:noHBand="0" w:noVBand="1"/>
      </w:tblPr>
      <w:tblGrid>
        <w:gridCol w:w="100"/>
        <w:gridCol w:w="100"/>
        <w:gridCol w:w="9894"/>
        <w:gridCol w:w="113"/>
      </w:tblGrid>
      <w:tr>
        <w:trPr>
          <w:jc w:val="left"/>
          <w:trHeight w:val="0"/>
        </w:trPr>
        <w:tc>
          <w:tcPr>
            <w:shd w:val="clear" w:color="auto" w:fill="ced3f1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1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color="auto" w:fill="auto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4f3f8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1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color="auto" w:fill="auto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4f3f8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98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  <w:t xml:space="preserve">КонсультантПлюс: примечание.</w:t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Arial" w:hAnsi="Arial" w:eastAsia="Arial" w:cs="Arial"/>
                <w:spacing w:val="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  <w:t xml:space="preserve">Информацию о юридической клинике, созданной до 26.12.2022, сведения о которой отсутствуют в списке юридических клиник, необходимо направить до 01.07.2024 (ФЗ от 25.12.2023 </w:t>
            </w: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  <w:t xml:space="preserve">).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4f3f8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2"/>
                <w:szCs w:val="22"/>
                <w:shd w:val="clear" w:color="auto" w:fill="auto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left="0" w:right="0" w:firstLine="540"/>
        <w:jc w:val="both"/>
        <w:spacing w:before="20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1. Образовательная организация высшего образов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ания или научная организация, создавшие юридическую клинику, в течение десяти дней со дня ее создания направляет в территориальный орган уполномоченного федерального органа исполнительной власти уведомление, в котором должны содержаться следующие сведения: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1) дата и адрес места нахождения (создания) юридической клиники, адрес электронной почты и номер контактного телефона;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2) полное наименование юридической клиники;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3) адрес помещения, в котором будет осуществляться прием граждан;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4) сведения об образовательной организации высшего образования или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научной организации, создавших юридическую клинику, содержащие в обязательном порядке полное наименование, основной государственный регистрационный номер и адрес юридического лица, а также сведения о лицензии на осуществление образовательной деятельности;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5) информация о видах бесплатной юридической помощи и категориях граждан, которые будут иметь право на ее получение;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6) перечень правовых вопросов, по которым будет оказываться бесплатная юридическая помощь.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1.1. Информация о прекращении деятельности юридической клиники, созданной образовательной о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рганизацией высшего образования или научной организацией,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клиники.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(часть 1.1 введена Федеральным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25.12.2023 N 661-ФЗ)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2. Уполномоченный федеральный орган исполнительной власти ведет список юридических клиник и размещает его на своем официальном сайте в сети "Интернет".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ведения указанного списка и его размещения устанавливается уполномоченным федеральным органом исполнительной власти.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  <w:t xml:space="preserve">Статья 24. Негосударственные центры бесплатной юридической помощи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1. В целях оказания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гражданам бесплатной юридической помощи некоммерческие организации, адвокаты, адвокатские образования, адвокатские палаты субъектов Российской Федерации, нотариусы, нотариальные палаты могут создавать негосударственные центры бесплатной юридической помощи.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2. Негосуд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арственный центр бесплатной юридической помощи может быть создан в качестве юридического лица - некоммерческой организации или структурной единицы юридического лица. Негосударственный центр бесплатной юридической помощи может не являться юридическим лицом.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3. Для создания негосударственного центра бесплатной юридической помощи необходимы: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1) помещение, в котором будет осуществляться прием граждан;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2) лица, имеющие высшее юридическое образование, привлеченные, в том числе по трудовому договору или гражданско-правовому договору, осуществлять правовое консультирование граждан в данном негосударственном центре бесплатной юридической помощи.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4.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форме, составления заявлений, жалоб, ходатайств и других документов правового характера.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5. Виды бесплатной юридической помощи, категории граждан, имеющих право на ее получение, и перечень правовых вопросов, по которым такая помощь оказывается, определяются негосударст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венными центрами бесплатной юридической помощи самостоятельно. При этом к категориям граждан, имеющих право на получение бесплатной юридической помощи, прежде всего должны относиться граждане с низкими доходами или находящиеся в трудной жизненной ситуации.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6. При оказании бесплатной юридической помощи в негосударственных цент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рах бесплатной юридической помощи не допускается установление ограничений или преимуществ в зависимости от пола, расы, национальности, языка, происхождения, должностного положения, отношения к религии, убеждений, принадлежности к общественным объединениям.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7. В случае, если негосударственным центром бесплатной юридической помощи не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определены категории граждан, имеющих право на получение бесплатной юридической помощи, и перечень правовых вопросов, по которым такая помощь оказывается, за оказанием бесплатной юридической помощи в этот центр имеют право обращаться граждане, указанные в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настоящего Федерального закона.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8. Негосударственный центр бесплатной юридической помощи и его учредители должны информировать граждан о вопросах, по которым в этом центре оказывается бесплатная юридическая помощь.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9. Ответственность за возможные неблагоприятные последствия оказания гражданину юридич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еской помощи негосударственным центром бесплатной юридической помощи несут лица, оказавшие такую помощь, негосударственный центр бесплатной юридической помощи и (или) учредители такого центра в порядке, установленном законодательством Российской Федерации.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  <w:t xml:space="preserve">Статья 25. Список негосударственных центров бесплатной юридической помощи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1. Негосударственный центр бесплатной юридической помощи и его учредите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уведомление, в котором должны содержаться следующие сведения о негосударственном центре бесплатной юридической помощи: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1) дата и адрес места нахождения учреждения (создания) этого центра;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2) полное наименование этого центра;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3) адрес помещения, в котором будет осуществляться прием граждан;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4) сведения на кажд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ого учредителя, содержащие в обязательном порядке фамилию, имя, отчество, паспортные данные физического лица - учредителя, его место жительства и полное наименование, основной государственный регистрационный номер юридического лица - учредителя, его адрес;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5) подписанный лицом, уполномоченным учредителе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м или учредителями этого центра, список соответствующих установленным требованиям лиц, которые будут осуществлять бесплатную юридическую помощь, заверенные копии документов, удостоверяющих личности указанных лиц, и документов об их юридическом образовании;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6) информация о видах бесплатной юридической помощи и категориях граждан, которые будут иметь право на ее получение;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7) перечень правовых вопросов, по которым будет оказываться бесплатная юридическая помощь;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8) адрес места нахождения этого центра, адрес электронной почты и номер контактного телефона.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1.1. Информация о прекращении деятельности негосударственного центра бесплатной ю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помощи.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(часть 1.1 введена Федеральным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25.12.2023 N 661-ФЗ)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2. В случае, если негосударственный центр бесплатной юридической помощи создается в качестве юридического лица, порядок его создания и деятельности регламентируется Федеральным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12 января 1996 года N 7-ФЗ "О некоммерческих организациях" и Федеральным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8 августа 2001 года N 129-ФЗ "О государственной регистрации юридических лиц и индивидуальных предпринимателей" с особенностями, установленными настоящим Федеральным законом.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3.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"Интернет".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ведения указанного списка и его размещения устанавливается уполномоченным федеральным органом исполнительной власти.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  <w:t xml:space="preserve">Статья 26. Взаимодействие уполномоченного федерального органа исполнительной власти и участников негосударственной системы бесплатной юридической помощи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1. В целях обеспечения гарантий права граждан на получение бесплатной юридической помощи уполномоченный федеральный орган исполнительной власти, его территориальные органы и негосударственные центры бесплатной юридической помощи, созданные в качестве юр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идических лиц, некоммерческие организации, являющиеся учредителями негосударственных центров бесплатной юридической помощи, осуществляют взаимодействие на принципах добросовестности, соблюдения законодательства, обязанности выполнять договоры и соглашения.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(в ред. Федерального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25.12.2023 N 661-ФЗ)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2. Организации, указанные в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настоящей статьи, могут на добровольной основе заключать соглашение о взаимодей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ствии с уполномоченным федеральным органом исполнительной власти или его территориальными органами в случае, если такие полномочия предоставлены им уполномоченным федеральным органом исполнительной власти. Соглашением должно предусматриваться, в частности: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1) оказание указанными организациями всех видов бесплатной юридической помощи, предусмотренных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настоящего Федерального закона, и (или) иных, не запрещенных законодательством Российской Федерации видов бесплатной юридической помощи;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(п. 1 в ред. Федерального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25.12.2023 N 661-ФЗ)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2) дополнительные требования к указанным организациям;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3) меры государственной поддержки указанных организаций.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3.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  <w:t xml:space="preserve">Статья 27. Государственная и муниципальная поддержка некоммерческих организаций, являющихся участниками негосударственной системы бесплатной юридической помощи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Органы государственной власти и органы местного самоуправления могут осуществлять поддержку некоммерческих организаций, являющихся участниками негосударственной системы бесплатной юридической помощи, в формах и в порядке, которые установлены Федеральным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12 января 1996 года N 7-ФЗ "О некоммерческих организациях" и другими федеральными законами.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  <w:t xml:space="preserve">Глава 5. ИНФОРМАЦИОННОЕ ОБЕСПЕЧЕНИЕ ДЕЯТЕЛЬНОСТИ</w:t>
      </w:r>
      <w:r>
        <w:rPr>
          <w:sz w:val="22"/>
          <w:szCs w:val="22"/>
        </w:rPr>
      </w:r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  <w:t xml:space="preserve">ПО ОКАЗАНИЮ ГРАЖДАНАМ БЕСПЛАТНОЙ ЮРИДИЧЕСКОЙ ПОМОЩИ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  <w:t xml:space="preserve">Статья 28. Правовое информирование и правовое просвещение населения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1. В целях правового информирования и правового просвещения населения участники государственной системы бесплатной юридической помощи, указанные в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настоящего Федерального закона, органы местного самоуправления и должностные лица обязаны размещать в местах, доступных для граждан, в средствах массовой информации, в сети "Интернет" либо доводить до граждан иным способом следующую информацию: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(в ред. Федерального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25.12.2023 N 661-ФЗ)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1) порядок и случаи оказания бесплатной юридической помощи;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2) содержание, пределы осуществления, спо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собы реализации и защиты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3) компетенция и порядок деятельности федеральных органов исполнительной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власти и подведомственных им учреждений, органов государственной власти субъектов Российской Федерации и подведомственных им учреждений, органов управления государственных внебюджетных фондов, органов местного самоуправления, полномочия их должностных лиц;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4) правила оказания государственных и муниципальных услуг;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5) основания, условия и порядок обжалования решений и действий государственных органов, органов управления государственных внебюджетных фондов, органов местного самоуправления, подведомственных им учреждений и их должностных лиц;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6) порядок совершения гражданами юридически значимых действий и типичные юридические ошибки при совершении таких действий.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7) другие сведения, связанные с оказанием гражданам бесплатной юридической помощи.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(п. 7 введен Федеральным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25.12.2023 N 661-ФЗ)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2. Участники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Федерации.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(часть 2 в ред. Федерального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25.12.2023 N 661-ФЗ)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3.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4.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помощи.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(в ред. Федерального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от 02.07.2013 N 185-ФЗ)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  <w:t xml:space="preserve">Глава 6. ФИНАНСОВОЕ ОБЕСПЕЧЕНИЕ ГОСУДАРСТВЕННЫХ ГАРАНТИЙ</w:t>
      </w:r>
      <w:r>
        <w:rPr>
          <w:sz w:val="22"/>
          <w:szCs w:val="22"/>
        </w:rPr>
      </w:r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  <w:t xml:space="preserve">ПРАВА ГРАЖДАН НА ПОЛУЧЕНИЕ БЕСПЛАТНОЙ ЮРИДИЧЕСКОЙ ПОМОЩИ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  <w:t xml:space="preserve">Статья 29. Финансирование мероприятий, связанных с оказанием бесплатной юридической помощи в Российской Федерации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1. Финансирование мероприятий,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Федерации, возлагается на органы государс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твенной власти Российской Федерации и подведомственные им учреждения,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Российской Федерации в соответствии с бюджетным законодательством Российской Федерации. Финансирование расходов, связанных с оказанием бесплатной юридической помощи за счет средств иных субъектов, осуществляется соответствующими субъектами самостоятельно.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2. Финансирование расходов, связ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анных с созданием и деятельностью государственных юридических бюро и (или) оплатой труда адвокатов, оказывающих гражданам бесплатную юридическую помощь в случаях, предусмотренных настоящим Федеральным законом, законами субъектов Российской Федерации, с ком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пенсацией их расходов на оказание такой помощи, с компенсацией оплаты нотариальных действий, совершенных нотариусами бесплатно в рамках государственной системы бесплатной юридической помощи, является расходным обязательством субъектов Российской Федерации.</w:t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(в ред. Федеральных законов от 24.06.2023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, от 10.07.2023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)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3. Финансирование расходов органов местного самоуправления, связанных с созданием и деятельностью муниципальных юридических бюро, установлением дополнительных гарантий права граждан на получение бесплатной юридической помощи в порядке, установленном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настоящего Федерального закона, является расходным обязательством местных бюджетов.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  <w:t xml:space="preserve">Глава 7. ЗАКЛЮЧИТЕЛЬНЫЕ ПОЛОЖЕНИЯ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  <w:t xml:space="preserve">Статья 30. Заключительные положения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1. Государственные юридические бюро, созданные Правительством Российской Федерации до дня вступления в силу настоящего Федерального закона, подлежат передаче в ведение субъектов Российской Федерации до 31 декабря 2012 года.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2. До передачи в ведение субъектов Российской Федерации государственные юридические бюро, указанные в </w:t>
      </w: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 настоящей статьи, осуществляют оказание бесплатной юридической помощи в порядке, установленном Правительством Российской Федерации, и финансируются за счет бюджетных ассигнований федерального бюджета.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2"/>
          <w:szCs w:val="22"/>
          <w:shd w:val="clear" w:color="auto" w:fill="auto"/>
        </w:rPr>
        <w:t xml:space="preserve">Статья 31. Вступление в силу настоящего Федерального закона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Настоящий Федеральный закон вступает в силу с 15 января 2012 года.</w:t>
      </w:r>
      <w:r>
        <w:rPr>
          <w:sz w:val="22"/>
          <w:szCs w:val="22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0"/>
        <w:jc w:val="right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Президент</w:t>
      </w:r>
      <w:r>
        <w:rPr>
          <w:sz w:val="22"/>
          <w:szCs w:val="22"/>
        </w:rPr>
      </w:r>
    </w:p>
    <w:p>
      <w:pPr>
        <w:ind w:left="0" w:right="0" w:firstLine="0"/>
        <w:jc w:val="right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Российской Федерации</w:t>
      </w:r>
      <w:r>
        <w:rPr>
          <w:sz w:val="22"/>
          <w:szCs w:val="22"/>
        </w:rPr>
      </w:r>
    </w:p>
    <w:p>
      <w:pPr>
        <w:ind w:left="0" w:right="0" w:firstLine="0"/>
        <w:jc w:val="right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Д.МЕДВЕДЕВ</w:t>
      </w:r>
      <w:r>
        <w:rPr>
          <w:sz w:val="22"/>
          <w:szCs w:val="22"/>
        </w:rPr>
      </w:r>
    </w:p>
    <w:p>
      <w:pPr>
        <w:ind w:left="0" w:right="0" w:firstLine="0"/>
        <w:jc w:val="left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Москва, Кремль</w:t>
      </w:r>
      <w:r>
        <w:rPr>
          <w:sz w:val="22"/>
          <w:szCs w:val="22"/>
        </w:rPr>
      </w:r>
    </w:p>
    <w:p>
      <w:pPr>
        <w:ind w:left="0" w:right="0" w:firstLine="0"/>
        <w:jc w:val="left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21 ноября 2011 года</w:t>
      </w:r>
      <w:r>
        <w:rPr>
          <w:sz w:val="22"/>
          <w:szCs w:val="22"/>
        </w:rPr>
      </w:r>
    </w:p>
    <w:p>
      <w:pPr>
        <w:ind w:left="0" w:right="0" w:firstLine="0"/>
        <w:jc w:val="left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  <w:t xml:space="preserve">N 324-ФЗ</w:t>
      </w:r>
      <w:r>
        <w:rPr>
          <w:sz w:val="22"/>
          <w:szCs w:val="22"/>
        </w:rPr>
      </w:r>
    </w:p>
    <w:p>
      <w:pPr>
        <w:ind w:left="0" w:right="0" w:firstLine="0"/>
        <w:jc w:val="left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0"/>
        <w:jc w:val="left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p>
      <w:pPr>
        <w:ind w:left="0" w:right="0" w:firstLine="0"/>
        <w:jc w:val="both"/>
        <w:spacing w:before="100" w:after="100" w:line="240" w:lineRule="auto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color="auto" w:fill="auto"/>
        </w:rPr>
      </w:r>
      <w:r>
        <w:rPr>
          <w:sz w:val="22"/>
          <w:szCs w:val="22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9"/>
    <w:next w:val="9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9"/>
    <w:next w:val="9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9"/>
    <w:next w:val="9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9"/>
    <w:next w:val="9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9"/>
    <w:next w:val="9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9"/>
    <w:next w:val="9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9"/>
    <w:next w:val="9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9"/>
    <w:next w:val="9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9"/>
    <w:next w:val="9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9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9"/>
    <w:next w:val="9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9"/>
    <w:next w:val="9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9"/>
    <w:next w:val="9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9"/>
    <w:next w:val="9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9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9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9"/>
    <w:next w:val="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9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9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9"/>
    <w:next w:val="9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9"/>
    <w:next w:val="9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9"/>
    <w:next w:val="9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9"/>
    <w:next w:val="9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9"/>
    <w:next w:val="9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9"/>
    <w:next w:val="9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9"/>
    <w:next w:val="9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9"/>
    <w:next w:val="9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9"/>
    <w:next w:val="9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9"/>
    <w:next w:val="9"/>
    <w:uiPriority w:val="99"/>
    <w:unhideWhenUsed/>
    <w:pPr>
      <w:spacing w:after="0" w:afterAutospacing="0"/>
    </w:pPr>
  </w:style>
  <w:style w:type="character" w:styleId="3220" w:default="1">
    <w:name w:val="Default Paragraph Font"/>
    <w:uiPriority w:val="1"/>
    <w:semiHidden/>
    <w:unhideWhenUsed/>
  </w:style>
  <w:style w:type="numbering" w:styleId="3221" w:default="1">
    <w:name w:val="No List"/>
    <w:uiPriority w:val="99"/>
    <w:semiHidden/>
    <w:unhideWhenUsed/>
  </w:style>
  <w:style w:type="paragraph" w:styleId="3222" w:default="1">
    <w:name w:val="Normal"/>
    <w:qFormat/>
  </w:style>
  <w:style w:type="table" w:styleId="32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